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32" w:rsidRDefault="005F211E">
      <w:pPr>
        <w:jc w:val="center"/>
        <w:rPr>
          <w:rFonts w:ascii="方正小标宋简体" w:eastAsia="方正小标宋简体" w:hAnsi="方正小标宋简体" w:cs="方正小标宋简体"/>
          <w:b/>
          <w:spacing w:val="-1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pacing w:val="-11"/>
          <w:sz w:val="44"/>
          <w:szCs w:val="44"/>
        </w:rPr>
        <w:t>汽服公司参加徐圩国际马拉松赛活动</w:t>
      </w:r>
    </w:p>
    <w:p w:rsidR="00071432" w:rsidRDefault="005F211E">
      <w:pPr>
        <w:spacing w:line="700" w:lineRule="exact"/>
        <w:ind w:firstLineChars="200" w:firstLine="560"/>
        <w:jc w:val="lef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10月20日上午8:30，由中国田径协会、江苏省体育局、连云港市人民政府主办的“卫星杯”2019连云港·徐圩国际马拉松赛在连云港市徐圩新区鸣枪开跑。汽服公司由领导班子带队的28名职工报名参加迷你马拉松赛，与来自世界各地参加全程、半程、迷你共28000名运动员从起点一同出发，赛道沿途的助威呐喊声，激励着运动员们努力的向前奔跑，浩荡的人潮在现场掀起了热烈气氛。</w:t>
      </w:r>
    </w:p>
    <w:p w:rsidR="00071432" w:rsidRDefault="005F211E">
      <w:pPr>
        <w:spacing w:line="700" w:lineRule="exact"/>
        <w:ind w:firstLineChars="200" w:firstLine="560"/>
        <w:jc w:val="lef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职工们通过参与此次活动，发扬马拉松永不放弃的精神，</w:t>
      </w:r>
      <w:r w:rsidR="00681BB3">
        <w:rPr>
          <w:rFonts w:ascii="方正书宋_GBK" w:eastAsia="方正书宋_GBK" w:hAnsi="方正书宋_GBK" w:cs="方正书宋_GBK" w:hint="eastAsia"/>
          <w:sz w:val="28"/>
          <w:szCs w:val="28"/>
        </w:rPr>
        <w:t>此次</w:t>
      </w:r>
      <w:r w:rsidR="00326CF1">
        <w:rPr>
          <w:rFonts w:ascii="方正书宋_GBK" w:eastAsia="方正书宋_GBK" w:hAnsi="方正书宋_GBK" w:cs="方正书宋_GBK" w:hint="eastAsia"/>
          <w:sz w:val="28"/>
          <w:szCs w:val="28"/>
        </w:rPr>
        <w:t>比赛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不仅可以强</w:t>
      </w:r>
      <w:r w:rsidR="00681BB3">
        <w:rPr>
          <w:rFonts w:ascii="方正书宋_GBK" w:eastAsia="方正书宋_GBK" w:hAnsi="方正书宋_GBK" w:cs="方正书宋_GBK" w:hint="eastAsia"/>
          <w:sz w:val="28"/>
          <w:szCs w:val="28"/>
        </w:rPr>
        <w:t>身健体，更能让自己在奔跑的过程中，释放真我，在永不言弃的坚守中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不断向前，去真切感受每一次挑战极限所带来的快乐，更以积极向上的精神投入到更好生活、工作和学习中。</w:t>
      </w:r>
    </w:p>
    <w:p w:rsidR="00071432" w:rsidRDefault="00071432">
      <w:pPr>
        <w:spacing w:line="700" w:lineRule="exact"/>
        <w:ind w:firstLineChars="200" w:firstLine="560"/>
        <w:jc w:val="left"/>
        <w:rPr>
          <w:rFonts w:ascii="方正书宋_GBK" w:eastAsia="方正书宋_GBK" w:hAnsi="方正书宋_GBK" w:cs="方正书宋_GBK"/>
          <w:sz w:val="28"/>
          <w:szCs w:val="28"/>
        </w:rPr>
      </w:pPr>
    </w:p>
    <w:p w:rsidR="00071432" w:rsidRDefault="00071432">
      <w:pPr>
        <w:spacing w:line="700" w:lineRule="exact"/>
        <w:ind w:firstLineChars="200" w:firstLine="560"/>
        <w:jc w:val="left"/>
        <w:rPr>
          <w:rFonts w:ascii="方正书宋_GBK" w:eastAsia="方正书宋_GBK" w:hAnsi="方正书宋_GBK" w:cs="方正书宋_GBK"/>
          <w:sz w:val="28"/>
          <w:szCs w:val="28"/>
        </w:rPr>
      </w:pPr>
      <w:bookmarkStart w:id="0" w:name="_GoBack"/>
      <w:bookmarkEnd w:id="0"/>
    </w:p>
    <w:p w:rsidR="00071432" w:rsidRDefault="005F211E">
      <w:pPr>
        <w:spacing w:line="700" w:lineRule="exact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海通汽服公司</w:t>
      </w:r>
    </w:p>
    <w:p w:rsidR="00071432" w:rsidRDefault="005F211E">
      <w:pPr>
        <w:wordWrap w:val="0"/>
        <w:spacing w:line="700" w:lineRule="exact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王若萍</w:t>
      </w:r>
      <w:r w:rsidR="00D94D43">
        <w:rPr>
          <w:rFonts w:ascii="方正书宋_GBK" w:eastAsia="方正书宋_GBK" w:hAnsi="方正书宋_GBK" w:cs="方正书宋_GBK" w:hint="eastAsia"/>
          <w:sz w:val="28"/>
          <w:szCs w:val="28"/>
        </w:rPr>
        <w:t xml:space="preserve"> 陶正</w:t>
      </w:r>
    </w:p>
    <w:p w:rsidR="00071432" w:rsidRDefault="005F211E">
      <w:pPr>
        <w:spacing w:line="700" w:lineRule="exact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2019.10.22</w:t>
      </w:r>
    </w:p>
    <w:p w:rsidR="00071432" w:rsidRDefault="00071432">
      <w:pPr>
        <w:spacing w:line="700" w:lineRule="exact"/>
      </w:pPr>
    </w:p>
    <w:p w:rsidR="00071432" w:rsidRDefault="00071432">
      <w:pPr>
        <w:spacing w:line="700" w:lineRule="exact"/>
        <w:ind w:firstLineChars="200" w:firstLine="560"/>
        <w:jc w:val="left"/>
        <w:rPr>
          <w:rFonts w:ascii="方正书宋_GBK" w:eastAsia="方正书宋_GBK" w:hAnsi="方正书宋_GBK" w:cs="方正书宋_GBK" w:hint="eastAsia"/>
          <w:sz w:val="28"/>
          <w:szCs w:val="28"/>
        </w:rPr>
      </w:pPr>
    </w:p>
    <w:p w:rsidR="00D94D43" w:rsidRDefault="00D94D43">
      <w:pPr>
        <w:spacing w:line="700" w:lineRule="exact"/>
        <w:ind w:firstLineChars="200" w:firstLine="560"/>
        <w:jc w:val="left"/>
        <w:rPr>
          <w:rFonts w:ascii="方正书宋_GBK" w:eastAsia="方正书宋_GBK" w:hAnsi="方正书宋_GBK" w:cs="方正书宋_GBK" w:hint="eastAsia"/>
          <w:sz w:val="28"/>
          <w:szCs w:val="28"/>
        </w:rPr>
      </w:pPr>
    </w:p>
    <w:p w:rsidR="00D94D43" w:rsidRPr="00D94D43" w:rsidRDefault="00D94D43" w:rsidP="00D94D43">
      <w:pPr>
        <w:ind w:firstLineChars="100" w:firstLine="280"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 w:rsidRPr="00D94D43">
        <w:rPr>
          <w:rFonts w:ascii="方正小标宋简体" w:eastAsia="方正小标宋简体" w:hAnsi="方正小标宋简体" w:cs="方正小标宋简体" w:hint="eastAsia"/>
          <w:sz w:val="28"/>
          <w:szCs w:val="28"/>
        </w:rPr>
        <w:lastRenderedPageBreak/>
        <w:t>附件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：</w:t>
      </w:r>
    </w:p>
    <w:p w:rsidR="00D94D43" w:rsidRDefault="00D94D43" w:rsidP="00D94D43">
      <w:pPr>
        <w:ind w:firstLineChars="100" w:firstLine="4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苏港参加“卫星杯”2019连云港徐圩</w:t>
      </w:r>
    </w:p>
    <w:p w:rsidR="00D94D43" w:rsidRDefault="00D94D43" w:rsidP="00D94D43">
      <w:pPr>
        <w:ind w:firstLineChars="500" w:firstLine="220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国际马拉松比赛</w:t>
      </w:r>
    </w:p>
    <w:p w:rsidR="00D94D43" w:rsidRPr="009D6F65" w:rsidRDefault="00D94D43" w:rsidP="00D94D43">
      <w:pPr>
        <w:snapToGrid w:val="0"/>
        <w:spacing w:line="580" w:lineRule="exact"/>
        <w:ind w:firstLineChars="200" w:firstLine="560"/>
        <w:rPr>
          <w:rFonts w:ascii="方正书宋_GBK" w:eastAsia="方正书宋_GBK" w:hAnsi="仿宋" w:cs="仿宋" w:hint="eastAsia"/>
          <w:sz w:val="28"/>
          <w:szCs w:val="28"/>
        </w:rPr>
      </w:pPr>
      <w:r w:rsidRPr="009D6F65">
        <w:rPr>
          <w:rFonts w:ascii="方正书宋_GBK" w:eastAsia="方正书宋_GBK" w:hAnsi="仿宋" w:cs="仿宋" w:hint="eastAsia"/>
          <w:sz w:val="28"/>
          <w:szCs w:val="28"/>
        </w:rPr>
        <w:t>10月20日上午，苏港响应集团和总公司的号召，积极参与“卫星杯”2019连云港徐圩国际马拉松比赛，来自英国、德国、埃塞俄比亚等42个国家和地区的1.5万名跑者在宽阔而优美的赛道上展开速度与激情的竞逐。本次赛事设全程马拉松、半程马拉松及迷你马拉松3个组别，共有15000人参加了赛事。其中参与全程马拉松的选手有2000人，参加半程马拉松的选手有3000人，而重在参与的迷你选手更是多达万人。</w:t>
      </w:r>
    </w:p>
    <w:p w:rsidR="00D94D43" w:rsidRPr="009D6F65" w:rsidRDefault="00D94D43" w:rsidP="00D94D43">
      <w:pPr>
        <w:snapToGrid w:val="0"/>
        <w:spacing w:line="580" w:lineRule="exact"/>
        <w:ind w:firstLineChars="200" w:firstLine="560"/>
        <w:rPr>
          <w:rFonts w:ascii="方正书宋_GBK" w:eastAsia="方正书宋_GBK" w:hAnsi="仿宋" w:cs="仿宋" w:hint="eastAsia"/>
          <w:sz w:val="28"/>
          <w:szCs w:val="28"/>
        </w:rPr>
      </w:pPr>
      <w:r w:rsidRPr="009D6F65">
        <w:rPr>
          <w:rFonts w:ascii="方正书宋_GBK" w:eastAsia="方正书宋_GBK" w:hAnsi="仿宋" w:cs="仿宋" w:hint="eastAsia"/>
          <w:sz w:val="28"/>
          <w:szCs w:val="28"/>
        </w:rPr>
        <w:t>赛场迎风招展的彩旗、活力四射的舞蹈、轻盈欢快的音乐伴随着人潮涌动，热闹非凡。当清脆的发令枪声鸣响，在龚翔宇等五位奥运冠军的领跑下，一股浩浩荡荡的人流如离弦之箭般冲出起点，燃情开跑。伴随着绝耳不停的加油声，苏港运动健儿们以优异的成绩跑完了全程。</w:t>
      </w:r>
    </w:p>
    <w:p w:rsidR="00D94D43" w:rsidRPr="009D6F65" w:rsidRDefault="00D94D43" w:rsidP="00D94D43">
      <w:pPr>
        <w:snapToGrid w:val="0"/>
        <w:spacing w:line="580" w:lineRule="exact"/>
        <w:ind w:firstLineChars="200" w:firstLine="560"/>
        <w:rPr>
          <w:rFonts w:ascii="方正书宋_GBK" w:eastAsia="方正书宋_GBK" w:hAnsi="仿宋" w:cs="仿宋" w:hint="eastAsia"/>
          <w:sz w:val="28"/>
          <w:szCs w:val="28"/>
        </w:rPr>
      </w:pPr>
      <w:r w:rsidRPr="009D6F65">
        <w:rPr>
          <w:rFonts w:ascii="方正书宋_GBK" w:eastAsia="方正书宋_GBK" w:hAnsi="仿宋" w:cs="仿宋" w:hint="eastAsia"/>
          <w:sz w:val="28"/>
          <w:szCs w:val="28"/>
        </w:rPr>
        <w:t>今天，这条路变得不平凡。它印着无数人的一步一个脚印，它记录着无数人在这里付出的汗水。比赛成绩并不重要，最重要的是能参与其中，感受运动的快乐。</w:t>
      </w:r>
    </w:p>
    <w:p w:rsidR="00D94D43" w:rsidRPr="009D6F65" w:rsidRDefault="00D94D43" w:rsidP="00D94D43">
      <w:pPr>
        <w:ind w:leftChars="3040" w:left="6384"/>
        <w:jc w:val="right"/>
        <w:rPr>
          <w:rFonts w:ascii="方正书宋_GBK" w:eastAsia="方正书宋_GBK" w:hAnsi="仿宋" w:cs="仿宋" w:hint="eastAsia"/>
          <w:sz w:val="28"/>
          <w:szCs w:val="28"/>
        </w:rPr>
      </w:pPr>
      <w:r w:rsidRPr="009D6F65">
        <w:rPr>
          <w:rFonts w:ascii="方正书宋_GBK" w:eastAsia="方正书宋_GBK" w:hAnsi="仿宋" w:cs="仿宋" w:hint="eastAsia"/>
          <w:sz w:val="28"/>
          <w:szCs w:val="28"/>
        </w:rPr>
        <w:t>陶  正</w:t>
      </w:r>
    </w:p>
    <w:p w:rsidR="00D94D43" w:rsidRPr="009D6F65" w:rsidRDefault="00D94D43" w:rsidP="00D94D43">
      <w:pPr>
        <w:ind w:firstLineChars="200" w:firstLine="560"/>
        <w:jc w:val="right"/>
        <w:rPr>
          <w:rFonts w:ascii="方正书宋_GBK" w:eastAsia="方正书宋_GBK" w:hAnsi="仿宋" w:cs="仿宋" w:hint="eastAsia"/>
          <w:sz w:val="28"/>
          <w:szCs w:val="28"/>
        </w:rPr>
      </w:pPr>
      <w:r w:rsidRPr="009D6F65">
        <w:rPr>
          <w:rFonts w:ascii="方正书宋_GBK" w:eastAsia="方正书宋_GBK" w:hAnsi="仿宋" w:cs="仿宋" w:hint="eastAsia"/>
          <w:sz w:val="28"/>
          <w:szCs w:val="28"/>
        </w:rPr>
        <w:t xml:space="preserve">                               汽服苏港检测中心</w:t>
      </w:r>
    </w:p>
    <w:p w:rsidR="00D94D43" w:rsidRPr="009D6F65" w:rsidRDefault="00D94D43" w:rsidP="00D94D43">
      <w:pPr>
        <w:ind w:firstLineChars="200" w:firstLine="560"/>
        <w:jc w:val="right"/>
        <w:rPr>
          <w:rFonts w:ascii="方正书宋_GBK" w:eastAsia="方正书宋_GBK" w:hAnsi="仿宋" w:cs="仿宋" w:hint="eastAsia"/>
          <w:sz w:val="28"/>
          <w:szCs w:val="28"/>
        </w:rPr>
      </w:pPr>
      <w:r w:rsidRPr="009D6F65">
        <w:rPr>
          <w:rFonts w:ascii="方正书宋_GBK" w:eastAsia="方正书宋_GBK" w:hAnsi="仿宋" w:cs="仿宋" w:hint="eastAsia"/>
          <w:sz w:val="28"/>
          <w:szCs w:val="28"/>
        </w:rPr>
        <w:t xml:space="preserve">                                 18501490142</w:t>
      </w:r>
    </w:p>
    <w:p w:rsidR="00D94D43" w:rsidRPr="009D6F65" w:rsidRDefault="00D94D43" w:rsidP="00D94D43">
      <w:pPr>
        <w:ind w:firstLineChars="200" w:firstLine="560"/>
        <w:jc w:val="right"/>
        <w:rPr>
          <w:rFonts w:ascii="方正书宋_GBK" w:eastAsia="方正书宋_GBK" w:hAnsi="仿宋" w:cs="仿宋" w:hint="eastAsia"/>
          <w:sz w:val="28"/>
          <w:szCs w:val="28"/>
        </w:rPr>
      </w:pPr>
      <w:r w:rsidRPr="009D6F65">
        <w:rPr>
          <w:rFonts w:ascii="方正书宋_GBK" w:eastAsia="方正书宋_GBK" w:hAnsi="仿宋" w:cs="仿宋" w:hint="eastAsia"/>
          <w:sz w:val="28"/>
          <w:szCs w:val="28"/>
        </w:rPr>
        <w:t xml:space="preserve">                               2019年10月21日</w:t>
      </w:r>
    </w:p>
    <w:p w:rsidR="00D94D43" w:rsidRDefault="00D94D43">
      <w:pPr>
        <w:spacing w:line="700" w:lineRule="exact"/>
        <w:ind w:firstLineChars="200" w:firstLine="560"/>
        <w:jc w:val="left"/>
        <w:rPr>
          <w:rFonts w:ascii="方正书宋_GBK" w:eastAsia="方正书宋_GBK" w:hAnsi="方正书宋_GBK" w:cs="方正书宋_GBK"/>
          <w:sz w:val="28"/>
          <w:szCs w:val="28"/>
        </w:rPr>
      </w:pPr>
    </w:p>
    <w:sectPr w:rsidR="00D94D43" w:rsidSect="00071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143" w:rsidRDefault="006F5143" w:rsidP="00326CF1">
      <w:r>
        <w:separator/>
      </w:r>
    </w:p>
  </w:endnote>
  <w:endnote w:type="continuationSeparator" w:id="1">
    <w:p w:rsidR="006F5143" w:rsidRDefault="006F5143" w:rsidP="00326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143" w:rsidRDefault="006F5143" w:rsidP="00326CF1">
      <w:r>
        <w:separator/>
      </w:r>
    </w:p>
  </w:footnote>
  <w:footnote w:type="continuationSeparator" w:id="1">
    <w:p w:rsidR="006F5143" w:rsidRDefault="006F5143" w:rsidP="00326C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5025823"/>
    <w:rsid w:val="00071432"/>
    <w:rsid w:val="00326CF1"/>
    <w:rsid w:val="005F211E"/>
    <w:rsid w:val="00681BB3"/>
    <w:rsid w:val="006F5143"/>
    <w:rsid w:val="00D94D43"/>
    <w:rsid w:val="00F863F2"/>
    <w:rsid w:val="389B7199"/>
    <w:rsid w:val="55025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143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143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326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26CF1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326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26CF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133</Words>
  <Characters>761</Characters>
  <Application>Microsoft Office Word</Application>
  <DocSecurity>0</DocSecurity>
  <Lines>6</Lines>
  <Paragraphs>1</Paragraphs>
  <ScaleCrop>false</ScaleCrop>
  <Company>Sky123.Org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SH＆TT</dc:creator>
  <cp:lastModifiedBy>User</cp:lastModifiedBy>
  <cp:revision>3</cp:revision>
  <dcterms:created xsi:type="dcterms:W3CDTF">2019-10-22T01:07:00Z</dcterms:created>
  <dcterms:modified xsi:type="dcterms:W3CDTF">2019-10-22T03:53:00Z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